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1B1F69">
        <w:rPr>
          <w:sz w:val="22"/>
        </w:rPr>
        <w:t>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B1F69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4466318-650F-4733-AC87-8A1A01C7EF6F}"/>
    <w:embedBold r:id="rId2" w:fontKey="{F7002212-C0CE-4E2A-8C9F-E9AEF2A8259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9B07872-88A2-4A21-8FE8-A672155CC53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9C395C5-3A7E-495E-9191-B6B8F134C3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2024-10-04T11:31:00Z</dcterms:modified>
</cp:coreProperties>
</file>